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6B23" w14:textId="79734692" w:rsidR="006048CB" w:rsidRPr="00F30085" w:rsidRDefault="006048CB" w:rsidP="006048CB">
      <w:pPr>
        <w:rPr>
          <w:rFonts w:ascii="Arial" w:hAnsi="Arial" w:cs="Arial"/>
          <w:sz w:val="24"/>
          <w:szCs w:val="24"/>
        </w:rPr>
      </w:pPr>
      <w:bookmarkStart w:id="0" w:name="_Hlk74557969"/>
      <w:r w:rsidRPr="00F30085">
        <w:rPr>
          <w:rFonts w:ascii="Arial" w:hAnsi="Arial" w:cs="Arial"/>
          <w:sz w:val="24"/>
          <w:szCs w:val="24"/>
        </w:rPr>
        <w:t xml:space="preserve">The parish may consider using a generic announcement </w:t>
      </w:r>
      <w:r w:rsidR="00630176" w:rsidRPr="00F30085">
        <w:rPr>
          <w:rFonts w:ascii="Arial" w:hAnsi="Arial" w:cs="Arial"/>
          <w:sz w:val="24"/>
          <w:szCs w:val="24"/>
        </w:rPr>
        <w:t>for the bulletin or website together with</w:t>
      </w:r>
      <w:r w:rsidRPr="00F30085">
        <w:rPr>
          <w:rFonts w:ascii="Arial" w:hAnsi="Arial" w:cs="Arial"/>
          <w:sz w:val="24"/>
          <w:szCs w:val="24"/>
        </w:rPr>
        <w:t xml:space="preserve"> text from the specific mission cause to announce the Mission</w:t>
      </w:r>
      <w:r w:rsidR="00B0547F" w:rsidRPr="00F30085">
        <w:rPr>
          <w:rFonts w:ascii="Arial" w:hAnsi="Arial" w:cs="Arial"/>
          <w:sz w:val="24"/>
          <w:szCs w:val="24"/>
        </w:rPr>
        <w:t>ary</w:t>
      </w:r>
      <w:r w:rsidRPr="00F30085">
        <w:rPr>
          <w:rFonts w:ascii="Arial" w:hAnsi="Arial" w:cs="Arial"/>
          <w:sz w:val="24"/>
          <w:szCs w:val="24"/>
        </w:rPr>
        <w:t xml:space="preserve"> Cooperation Plan</w:t>
      </w:r>
      <w:r w:rsidR="00B0547F" w:rsidRPr="00F30085">
        <w:rPr>
          <w:rFonts w:ascii="Arial" w:hAnsi="Arial" w:cs="Arial"/>
          <w:sz w:val="24"/>
          <w:szCs w:val="24"/>
        </w:rPr>
        <w:t xml:space="preserve"> weeken</w:t>
      </w:r>
      <w:r w:rsidR="00630176" w:rsidRPr="00F30085">
        <w:rPr>
          <w:rFonts w:ascii="Arial" w:hAnsi="Arial" w:cs="Arial"/>
          <w:sz w:val="24"/>
          <w:szCs w:val="24"/>
        </w:rPr>
        <w:t>d.</w:t>
      </w:r>
      <w:r w:rsidRPr="00F30085">
        <w:rPr>
          <w:rFonts w:ascii="Arial" w:hAnsi="Arial" w:cs="Arial"/>
          <w:sz w:val="24"/>
          <w:szCs w:val="24"/>
        </w:rPr>
        <w:t xml:space="preserve"> </w:t>
      </w:r>
    </w:p>
    <w:p w14:paraId="4B582E63" w14:textId="77777777" w:rsidR="006048CB" w:rsidRPr="00F30085" w:rsidRDefault="006048CB" w:rsidP="006048CB">
      <w:pPr>
        <w:rPr>
          <w:rFonts w:ascii="Arial" w:hAnsi="Arial" w:cs="Arial"/>
          <w:sz w:val="24"/>
          <w:szCs w:val="24"/>
        </w:rPr>
      </w:pPr>
    </w:p>
    <w:p w14:paraId="2F311A3D" w14:textId="77777777" w:rsidR="006048CB" w:rsidRPr="00F30085" w:rsidRDefault="006048CB" w:rsidP="006048CB">
      <w:pPr>
        <w:rPr>
          <w:rFonts w:ascii="Arial" w:hAnsi="Arial" w:cs="Arial"/>
          <w:b/>
          <w:bCs/>
          <w:sz w:val="24"/>
          <w:szCs w:val="24"/>
        </w:rPr>
      </w:pPr>
    </w:p>
    <w:p w14:paraId="50DBE9CD" w14:textId="503588E9" w:rsidR="00B0547F" w:rsidRPr="00F30085" w:rsidRDefault="00B0547F" w:rsidP="006048CB">
      <w:pPr>
        <w:rPr>
          <w:rFonts w:ascii="Arial" w:hAnsi="Arial" w:cs="Arial"/>
          <w:b/>
          <w:bCs/>
          <w:sz w:val="24"/>
          <w:szCs w:val="24"/>
        </w:rPr>
      </w:pPr>
      <w:r w:rsidRPr="00F30085">
        <w:rPr>
          <w:rFonts w:ascii="Arial" w:hAnsi="Arial" w:cs="Arial"/>
          <w:b/>
          <w:bCs/>
          <w:sz w:val="24"/>
          <w:szCs w:val="24"/>
        </w:rPr>
        <w:t>Missionary Cooperation Plan</w:t>
      </w:r>
    </w:p>
    <w:p w14:paraId="6B41D802" w14:textId="4E0652ED" w:rsidR="006048CB" w:rsidRPr="00F30085" w:rsidRDefault="00F30085" w:rsidP="006048CB">
      <w:pPr>
        <w:rPr>
          <w:rFonts w:ascii="Arial" w:hAnsi="Arial" w:cs="Arial"/>
          <w:sz w:val="24"/>
          <w:szCs w:val="24"/>
        </w:rPr>
      </w:pPr>
      <w:r w:rsidRPr="00F30085">
        <w:rPr>
          <w:rFonts w:ascii="Arial" w:hAnsi="Arial" w:cs="Arial"/>
          <w:sz w:val="24"/>
          <w:szCs w:val="24"/>
        </w:rPr>
        <w:t xml:space="preserve">We will soon be hosting a missionary visitor! </w:t>
      </w:r>
      <w:r w:rsidR="006048CB" w:rsidRPr="00F30085">
        <w:rPr>
          <w:rFonts w:ascii="Arial" w:hAnsi="Arial" w:cs="Arial"/>
          <w:sz w:val="24"/>
          <w:szCs w:val="24"/>
        </w:rPr>
        <w:t>The summer Mission</w:t>
      </w:r>
      <w:r w:rsidR="00B0547F" w:rsidRPr="00F30085">
        <w:rPr>
          <w:rFonts w:ascii="Arial" w:hAnsi="Arial" w:cs="Arial"/>
          <w:sz w:val="24"/>
          <w:szCs w:val="24"/>
        </w:rPr>
        <w:t>ary</w:t>
      </w:r>
      <w:r w:rsidR="006048CB" w:rsidRPr="00F30085">
        <w:rPr>
          <w:rFonts w:ascii="Arial" w:hAnsi="Arial" w:cs="Arial"/>
          <w:sz w:val="24"/>
          <w:szCs w:val="24"/>
        </w:rPr>
        <w:t xml:space="preserve"> Cooperation Plan is an opportunity for our parish to learn about, support </w:t>
      </w:r>
      <w:r w:rsidR="00B0547F" w:rsidRPr="00F30085">
        <w:rPr>
          <w:rFonts w:ascii="Arial" w:hAnsi="Arial" w:cs="Arial"/>
          <w:sz w:val="24"/>
          <w:szCs w:val="24"/>
        </w:rPr>
        <w:t xml:space="preserve">and be inspired by </w:t>
      </w:r>
      <w:r w:rsidR="006048CB" w:rsidRPr="00F30085">
        <w:rPr>
          <w:rFonts w:ascii="Arial" w:hAnsi="Arial" w:cs="Arial"/>
          <w:sz w:val="24"/>
          <w:szCs w:val="24"/>
        </w:rPr>
        <w:t xml:space="preserve">the work of missionaries </w:t>
      </w:r>
      <w:r w:rsidR="001F0917">
        <w:rPr>
          <w:rFonts w:ascii="Arial" w:hAnsi="Arial" w:cs="Arial"/>
          <w:sz w:val="24"/>
          <w:szCs w:val="24"/>
        </w:rPr>
        <w:t>minister</w:t>
      </w:r>
      <w:r w:rsidRPr="00F30085">
        <w:rPr>
          <w:rFonts w:ascii="Arial" w:hAnsi="Arial" w:cs="Arial"/>
          <w:sz w:val="24"/>
          <w:szCs w:val="24"/>
        </w:rPr>
        <w:t>ing in another part of</w:t>
      </w:r>
      <w:r w:rsidR="006048CB" w:rsidRPr="00F30085">
        <w:rPr>
          <w:rFonts w:ascii="Arial" w:hAnsi="Arial" w:cs="Arial"/>
          <w:sz w:val="24"/>
          <w:szCs w:val="24"/>
        </w:rPr>
        <w:t xml:space="preserve"> the world. We are pleased to receive a visit from </w:t>
      </w:r>
      <w:r w:rsidR="00B0547F" w:rsidRPr="00F30085">
        <w:rPr>
          <w:rFonts w:ascii="Arial" w:hAnsi="Arial" w:cs="Arial"/>
          <w:sz w:val="24"/>
          <w:szCs w:val="24"/>
        </w:rPr>
        <w:t>(speaker name)</w:t>
      </w:r>
      <w:r w:rsidR="006048CB" w:rsidRPr="00F30085">
        <w:rPr>
          <w:rFonts w:ascii="Arial" w:hAnsi="Arial" w:cs="Arial"/>
          <w:sz w:val="24"/>
          <w:szCs w:val="24"/>
        </w:rPr>
        <w:t xml:space="preserve"> a representative of </w:t>
      </w:r>
      <w:r w:rsidR="00B0547F" w:rsidRPr="00F30085">
        <w:rPr>
          <w:rFonts w:ascii="Arial" w:hAnsi="Arial" w:cs="Arial"/>
          <w:sz w:val="24"/>
          <w:szCs w:val="24"/>
        </w:rPr>
        <w:t>(mission cause)</w:t>
      </w:r>
      <w:r w:rsidR="006048CB" w:rsidRPr="00F30085">
        <w:rPr>
          <w:rFonts w:ascii="Arial" w:hAnsi="Arial" w:cs="Arial"/>
          <w:sz w:val="24"/>
          <w:szCs w:val="24"/>
        </w:rPr>
        <w:t xml:space="preserve"> on the weekend of </w:t>
      </w:r>
      <w:r w:rsidR="00630176" w:rsidRPr="00F30085">
        <w:rPr>
          <w:rFonts w:ascii="Arial" w:hAnsi="Arial" w:cs="Arial"/>
          <w:sz w:val="24"/>
          <w:szCs w:val="24"/>
        </w:rPr>
        <w:t>(appeal dates)</w:t>
      </w:r>
      <w:r w:rsidR="006048CB" w:rsidRPr="00F30085">
        <w:rPr>
          <w:rFonts w:ascii="Arial" w:hAnsi="Arial" w:cs="Arial"/>
          <w:sz w:val="24"/>
          <w:szCs w:val="24"/>
        </w:rPr>
        <w:t>. [</w:t>
      </w:r>
      <w:r w:rsidR="00B0547F" w:rsidRPr="00F30085">
        <w:rPr>
          <w:rFonts w:ascii="Arial" w:hAnsi="Arial" w:cs="Arial"/>
          <w:sz w:val="24"/>
          <w:szCs w:val="24"/>
        </w:rPr>
        <w:t>F</w:t>
      </w:r>
      <w:r w:rsidR="006048CB" w:rsidRPr="00F30085">
        <w:rPr>
          <w:rFonts w:ascii="Arial" w:hAnsi="Arial" w:cs="Arial"/>
          <w:sz w:val="24"/>
          <w:szCs w:val="24"/>
        </w:rPr>
        <w:t>ollow this with a brief description of the mission cause</w:t>
      </w:r>
      <w:r w:rsidR="00B0547F" w:rsidRPr="00F30085">
        <w:rPr>
          <w:rFonts w:ascii="Arial" w:hAnsi="Arial" w:cs="Arial"/>
          <w:sz w:val="24"/>
          <w:szCs w:val="24"/>
        </w:rPr>
        <w:t>, with photos if possible.</w:t>
      </w:r>
      <w:r w:rsidR="006048CB" w:rsidRPr="00F30085">
        <w:rPr>
          <w:rFonts w:ascii="Arial" w:hAnsi="Arial" w:cs="Arial"/>
          <w:sz w:val="24"/>
          <w:szCs w:val="24"/>
        </w:rPr>
        <w:t xml:space="preserve">] </w:t>
      </w:r>
    </w:p>
    <w:p w14:paraId="6304B561" w14:textId="77777777" w:rsidR="006048CB" w:rsidRPr="00F30085" w:rsidRDefault="006048CB" w:rsidP="006048CB">
      <w:pPr>
        <w:rPr>
          <w:rFonts w:ascii="Arial" w:hAnsi="Arial" w:cs="Arial"/>
          <w:sz w:val="24"/>
          <w:szCs w:val="24"/>
        </w:rPr>
      </w:pPr>
    </w:p>
    <w:p w14:paraId="0A57CCDE" w14:textId="702DBCFD" w:rsidR="006048CB" w:rsidRPr="00B00C7F" w:rsidRDefault="006048CB" w:rsidP="006048CB">
      <w:pPr>
        <w:rPr>
          <w:rFonts w:ascii="Arial" w:hAnsi="Arial" w:cs="Arial"/>
          <w:sz w:val="24"/>
          <w:szCs w:val="24"/>
        </w:rPr>
      </w:pPr>
      <w:r w:rsidRPr="00F30085">
        <w:rPr>
          <w:rFonts w:ascii="Arial" w:hAnsi="Arial" w:cs="Arial"/>
          <w:sz w:val="24"/>
          <w:szCs w:val="24"/>
        </w:rPr>
        <w:t>Please pray for missionaries worldwide who empower local leaders to form and nourish communities of faith where the Church is young, struggling, or economically strained. If you are able, place a donation to support this mission cause in the</w:t>
      </w:r>
      <w:r w:rsidR="00F30085" w:rsidRPr="00F30085">
        <w:rPr>
          <w:rFonts w:ascii="Arial" w:hAnsi="Arial" w:cs="Arial"/>
          <w:sz w:val="24"/>
          <w:szCs w:val="24"/>
        </w:rPr>
        <w:t xml:space="preserve"> second</w:t>
      </w:r>
      <w:r w:rsidRPr="00F30085">
        <w:rPr>
          <w:rFonts w:ascii="Arial" w:hAnsi="Arial" w:cs="Arial"/>
          <w:sz w:val="24"/>
          <w:szCs w:val="24"/>
        </w:rPr>
        <w:t xml:space="preserve"> collection basket. Please make checks out to the parish. Or you can make a donation online at </w:t>
      </w:r>
      <w:hyperlink r:id="rId7" w:history="1">
        <w:r w:rsidRPr="00F30085">
          <w:rPr>
            <w:rStyle w:val="Hyperlink"/>
            <w:rFonts w:ascii="Arial" w:hAnsi="Arial" w:cs="Arial"/>
            <w:sz w:val="24"/>
            <w:szCs w:val="24"/>
          </w:rPr>
          <w:t>WeAreMissionary.org/give</w:t>
        </w:r>
      </w:hyperlink>
      <w:r w:rsidRPr="00F30085">
        <w:rPr>
          <w:rFonts w:ascii="Arial" w:hAnsi="Arial" w:cs="Arial"/>
          <w:sz w:val="24"/>
          <w:szCs w:val="24"/>
        </w:rPr>
        <w:t xml:space="preserve">. </w:t>
      </w:r>
      <w:bookmarkEnd w:id="0"/>
    </w:p>
    <w:sectPr w:rsidR="006048CB" w:rsidRPr="00B00C7F" w:rsidSect="001E297B">
      <w:headerReference w:type="default" r:id="rId8"/>
      <w:headerReference w:type="first" r:id="rId9"/>
      <w:type w:val="continuous"/>
      <w:pgSz w:w="12240" w:h="15840" w:code="1"/>
      <w:pgMar w:top="1880" w:right="1200" w:bottom="960" w:left="1200" w:header="720" w:footer="720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6EEC" w14:textId="77777777" w:rsidR="007B527D" w:rsidRDefault="007B527D" w:rsidP="00714CAA">
      <w:r>
        <w:separator/>
      </w:r>
    </w:p>
  </w:endnote>
  <w:endnote w:type="continuationSeparator" w:id="0">
    <w:p w14:paraId="4436A956" w14:textId="77777777" w:rsidR="007B527D" w:rsidRDefault="007B527D" w:rsidP="007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2F6E" w14:textId="77777777" w:rsidR="007B527D" w:rsidRDefault="007B527D" w:rsidP="00714CAA">
      <w:r>
        <w:separator/>
      </w:r>
    </w:p>
  </w:footnote>
  <w:footnote w:type="continuationSeparator" w:id="0">
    <w:p w14:paraId="751ABCE0" w14:textId="77777777" w:rsidR="007B527D" w:rsidRDefault="007B527D" w:rsidP="0071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8F0" w14:textId="77777777" w:rsidR="00714CAA" w:rsidRDefault="00EC0532">
    <w:pPr>
      <w:pStyle w:val="Header"/>
    </w:pPr>
    <w:r>
      <w:rPr>
        <w:noProof/>
      </w:rPr>
      <w:drawing>
        <wp:inline distT="0" distB="0" distL="0" distR="0" wp14:anchorId="635050BE" wp14:editId="1B36736D">
          <wp:extent cx="2777835" cy="38100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9A34" w14:textId="77777777" w:rsidR="00097C46" w:rsidRDefault="00097C46">
    <w:pPr>
      <w:pStyle w:val="Header"/>
    </w:pPr>
    <w:r>
      <w:rPr>
        <w:noProof/>
      </w:rPr>
      <w:drawing>
        <wp:inline distT="0" distB="0" distL="0" distR="0" wp14:anchorId="12F6CD61" wp14:editId="2131BF3B">
          <wp:extent cx="2777835" cy="3810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96846" w14:textId="77777777" w:rsidR="00097C46" w:rsidRDefault="00097C46" w:rsidP="00097C46">
    <w:pPr>
      <w:pStyle w:val="Header"/>
      <w:rPr>
        <w:rFonts w:ascii="Arial" w:hAnsi="Arial" w:cs="Arial"/>
        <w:sz w:val="44"/>
        <w:szCs w:val="44"/>
      </w:rPr>
    </w:pPr>
  </w:p>
  <w:p w14:paraId="33D0807D" w14:textId="5ECD1F83" w:rsidR="00097C46" w:rsidRPr="00EC0532" w:rsidRDefault="006048CB" w:rsidP="00097C46">
    <w:pPr>
      <w:pStyle w:val="Header"/>
      <w:rPr>
        <w:rFonts w:ascii="Arial" w:hAnsi="Arial" w:cs="Arial"/>
        <w:sz w:val="42"/>
        <w:szCs w:val="42"/>
      </w:rPr>
    </w:pPr>
    <w:r>
      <w:rPr>
        <w:rFonts w:ascii="Arial" w:hAnsi="Arial" w:cs="Arial"/>
        <w:b/>
        <w:sz w:val="42"/>
        <w:szCs w:val="42"/>
      </w:rPr>
      <w:t>2022 Missionary Cooperation Plan</w:t>
    </w:r>
    <w:r w:rsidR="00C734C1">
      <w:rPr>
        <w:rFonts w:ascii="Arial" w:hAnsi="Arial" w:cs="Arial"/>
        <w:b/>
        <w:sz w:val="42"/>
        <w:szCs w:val="42"/>
      </w:rPr>
      <w:br/>
    </w:r>
    <w:r>
      <w:rPr>
        <w:rFonts w:ascii="Arial" w:hAnsi="Arial" w:cs="Arial"/>
        <w:sz w:val="42"/>
        <w:szCs w:val="42"/>
      </w:rPr>
      <w:t>Generic Bulletin/Announcement</w:t>
    </w:r>
  </w:p>
  <w:p w14:paraId="60DE0789" w14:textId="77777777" w:rsidR="00097C46" w:rsidRDefault="00097C46" w:rsidP="00503423">
    <w:pPr>
      <w:pStyle w:val="Header"/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32FD"/>
    <w:multiLevelType w:val="hybridMultilevel"/>
    <w:tmpl w:val="9BD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AA"/>
    <w:rsid w:val="00097400"/>
    <w:rsid w:val="00097C46"/>
    <w:rsid w:val="00111D3C"/>
    <w:rsid w:val="001D3694"/>
    <w:rsid w:val="001E297B"/>
    <w:rsid w:val="001F0917"/>
    <w:rsid w:val="002A54AB"/>
    <w:rsid w:val="00503423"/>
    <w:rsid w:val="00572A52"/>
    <w:rsid w:val="006048CB"/>
    <w:rsid w:val="00605238"/>
    <w:rsid w:val="00630176"/>
    <w:rsid w:val="006943A6"/>
    <w:rsid w:val="006E16AF"/>
    <w:rsid w:val="00714CAA"/>
    <w:rsid w:val="007B527D"/>
    <w:rsid w:val="008E7223"/>
    <w:rsid w:val="009F0CD4"/>
    <w:rsid w:val="00B00C7F"/>
    <w:rsid w:val="00B0547F"/>
    <w:rsid w:val="00B169BD"/>
    <w:rsid w:val="00BF0767"/>
    <w:rsid w:val="00C734C1"/>
    <w:rsid w:val="00D85CFD"/>
    <w:rsid w:val="00E04ABD"/>
    <w:rsid w:val="00EC0532"/>
    <w:rsid w:val="00EC4D3B"/>
    <w:rsid w:val="00ED2266"/>
    <w:rsid w:val="00F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DCAB"/>
  <w15:chartTrackingRefBased/>
  <w15:docId w15:val="{D8572E74-67FB-4B4B-A4BA-4D71653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BF0767"/>
    <w:pPr>
      <w:spacing w:after="260" w:line="260" w:lineRule="exact"/>
    </w:pPr>
    <w:rPr>
      <w:rFonts w:ascii="Arial" w:hAnsi="Arial" w:cs="Arial"/>
      <w:color w:val="333333"/>
      <w:kern w:val="10"/>
      <w:sz w:val="20"/>
      <w:szCs w:val="23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vm.archchicago.org/mission-office/ways-to-support/mission-cooperation-plan-do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Jesus Avalos</cp:lastModifiedBy>
  <cp:revision>7</cp:revision>
  <cp:lastPrinted>2016-05-19T13:42:00Z</cp:lastPrinted>
  <dcterms:created xsi:type="dcterms:W3CDTF">2022-04-22T21:23:00Z</dcterms:created>
  <dcterms:modified xsi:type="dcterms:W3CDTF">2022-07-18T21:23:00Z</dcterms:modified>
</cp:coreProperties>
</file>