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08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22"/>
          <w:sz w:val="20"/>
        </w:rPr>
        <w:pict>
          <v:group style="width:105.6pt;height:10.8pt;mso-position-horizontal-relative:char;mso-position-vertical-relative:line" coordorigin="0,0" coordsize="2112,216">
            <v:shape style="position:absolute;left:0;top:3;width:188;height:209" type="#_x0000_t75" stroked="false">
              <v:imagedata r:id="rId5" o:title=""/>
            </v:shape>
            <v:shape style="position:absolute;left:223;top:3;width:160;height:209" type="#_x0000_t75" stroked="false">
              <v:imagedata r:id="rId6" o:title=""/>
            </v:shape>
            <v:shape style="position:absolute;left:417;top:0;width:179;height:216" type="#_x0000_t75" stroked="false">
              <v:imagedata r:id="rId7" o:title=""/>
            </v:shape>
            <v:shape style="position:absolute;left:626;top:3;width:159;height:208" coordorigin="627,4" coordsize="159,208" path="m785,4l760,4,760,94,652,94,652,4,627,4,627,94,627,118,627,212,652,212,652,118,760,118,760,212,785,212,785,118,785,94,785,4xe" filled="true" fillcolor="#010202" stroked="false">
              <v:path arrowok="t"/>
              <v:fill type="solid"/>
            </v:shape>
            <v:shape style="position:absolute;left:841;top:3;width:172;height:209" type="#_x0000_t75" stroked="false">
              <v:imagedata r:id="rId8" o:title=""/>
            </v:shape>
            <v:rect style="position:absolute;left:1059;top:3;width:26;height:209" filled="true" fillcolor="#010202" stroked="false">
              <v:fill type="solid"/>
            </v:rect>
            <v:shape style="position:absolute;left:1129;top:0;width:209;height:216" type="#_x0000_t75" stroked="false">
              <v:imagedata r:id="rId9" o:title=""/>
            </v:shape>
            <v:shape style="position:absolute;left:1373;top:0;width:179;height:216" type="#_x0000_t75" stroked="false">
              <v:imagedata r:id="rId10" o:title=""/>
            </v:shape>
            <v:shape style="position:absolute;left:1591;top:3;width:145;height:208" coordorigin="1591,4" coordsize="145,208" path="m1736,190l1617,190,1617,116,1723,116,1723,96,1617,96,1617,26,1734,26,1734,4,1591,4,1591,26,1591,96,1591,116,1591,190,1591,212,1736,212,1736,190xe" filled="true" fillcolor="#010202" stroked="false">
              <v:path arrowok="t"/>
              <v:fill type="solid"/>
            </v:shape>
            <v:shape style="position:absolute;left:1772;top:0;width:152;height:216" type="#_x0000_t75" stroked="false">
              <v:imagedata r:id="rId11" o:title=""/>
            </v:shape>
            <v:shape style="position:absolute;left:1967;top:3;width:145;height:208" coordorigin="1967,4" coordsize="145,208" path="m2112,190l1993,190,1993,116,2098,116,2098,96,1993,96,1993,26,2110,26,2110,4,1967,4,1967,26,1967,96,1967,116,1967,190,1967,212,2112,212,2112,190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position w:val="22"/>
          <w:sz w:val="20"/>
        </w:rPr>
      </w:r>
      <w:r>
        <w:rPr>
          <w:rFonts w:ascii="Times New Roman"/>
          <w:spacing w:val="42"/>
          <w:position w:val="22"/>
          <w:sz w:val="20"/>
        </w:rPr>
        <w:t> </w:t>
      </w:r>
      <w:r>
        <w:rPr>
          <w:rFonts w:ascii="Times New Roman"/>
          <w:spacing w:val="42"/>
          <w:position w:val="22"/>
          <w:sz w:val="20"/>
        </w:rPr>
        <w:pict>
          <v:group style="width:19.75pt;height:10.8pt;mso-position-horizontal-relative:char;mso-position-vertical-relative:line" coordorigin="0,0" coordsize="395,216">
            <v:shape style="position:absolute;left:0;top:0;width:209;height:216" type="#_x0000_t75" stroked="false">
              <v:imagedata r:id="rId12" o:title=""/>
            </v:shape>
            <v:shape style="position:absolute;left:254;top:3;width:141;height:208" coordorigin="254,4" coordsize="141,208" path="m395,4l254,4,254,26,254,98,254,120,254,212,280,212,280,120,381,120,381,98,280,98,280,26,395,26,395,4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42"/>
          <w:position w:val="22"/>
          <w:sz w:val="20"/>
        </w:rPr>
      </w:r>
      <w:r>
        <w:rPr>
          <w:rFonts w:ascii="Times New Roman"/>
          <w:spacing w:val="23"/>
          <w:position w:val="22"/>
          <w:sz w:val="20"/>
        </w:rPr>
        <w:t> </w:t>
      </w:r>
      <w:r>
        <w:rPr>
          <w:rFonts w:ascii="Times New Roman"/>
          <w:spacing w:val="23"/>
          <w:position w:val="22"/>
          <w:sz w:val="20"/>
        </w:rPr>
        <w:pict>
          <v:group style="width:66pt;height:10.8pt;mso-position-horizontal-relative:char;mso-position-vertical-relative:line" coordorigin="0,0" coordsize="1320,216">
            <v:shape style="position:absolute;left:0;top:0;width:179;height:216" type="#_x0000_t75" stroked="false">
              <v:imagedata r:id="rId13" o:title=""/>
            </v:shape>
            <v:shape style="position:absolute;left:209;top:3;width:240;height:209" coordorigin="210,4" coordsize="240,209" path="m369,4l343,4,343,94,235,94,235,4,210,4,210,94,210,118,210,212,235,212,235,118,343,118,343,212,369,212,369,118,369,94,369,4xm450,4l424,4,424,212,450,212,450,4xe" filled="true" fillcolor="#010202" stroked="false">
              <v:path arrowok="t"/>
              <v:fill type="solid"/>
            </v:shape>
            <v:shape style="position:absolute;left:495;top:0;width:576;height:216" type="#_x0000_t75" stroked="false">
              <v:imagedata r:id="rId14" o:title=""/>
            </v:shape>
            <v:shape style="position:absolute;left:1111;top:0;width:209;height:216" type="#_x0000_t75" stroked="false">
              <v:imagedata r:id="rId15" o:title=""/>
            </v:shape>
          </v:group>
        </w:pict>
      </w:r>
      <w:r>
        <w:rPr>
          <w:rFonts w:ascii="Times New Roman"/>
          <w:spacing w:val="23"/>
          <w:position w:val="22"/>
          <w:sz w:val="20"/>
        </w:rPr>
      </w:r>
      <w:r>
        <w:rPr>
          <w:rFonts w:ascii="Times New Roman"/>
          <w:spacing w:val="23"/>
          <w:position w:val="22"/>
          <w:sz w:val="20"/>
        </w:rPr>
        <w:tab/>
      </w:r>
      <w:r>
        <w:rPr>
          <w:rFonts w:ascii="Times New Roman"/>
          <w:spacing w:val="23"/>
          <w:sz w:val="20"/>
        </w:rPr>
        <w:drawing>
          <wp:inline distT="0" distB="0" distL="0" distR="0">
            <wp:extent cx="312931" cy="419100"/>
            <wp:effectExtent l="0" t="0" r="0" b="0"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269.113007pt;margin-top:-45.749943pt;width:.2pt;height:32.9pt;mso-position-horizontal-relative:page;mso-position-vertical-relative:paragraph;z-index:15730176" coordorigin="5382,-915" coordsize="4,658" path="m5386,-915l5382,-915,5382,-257,5384,-257,5386,-257,5386,-915xe" filled="true" fillcolor="#010202" stroked="false">
            <v:path arrowok="t"/>
            <v:fill type="solid"/>
            <w10:wrap type="none"/>
          </v:shape>
        </w:pict>
      </w:r>
      <w:r>
        <w:rPr>
          <w:color w:val="231F20"/>
          <w:spacing w:val="-4"/>
        </w:rPr>
        <w:t>WORLD </w:t>
      </w:r>
      <w:r>
        <w:rPr>
          <w:color w:val="231F20"/>
        </w:rPr>
        <w:t>MISSION </w:t>
      </w:r>
      <w:r>
        <w:rPr>
          <w:color w:val="231F20"/>
          <w:spacing w:val="-12"/>
        </w:rPr>
        <w:t>SUNDAY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2020</w:t>
      </w:r>
    </w:p>
    <w:p>
      <w:pPr>
        <w:spacing w:line="754" w:lineRule="exact" w:before="0"/>
        <w:ind w:left="100" w:right="0" w:firstLine="0"/>
        <w:jc w:val="left"/>
        <w:rPr>
          <w:sz w:val="58"/>
        </w:rPr>
      </w:pPr>
      <w:r>
        <w:rPr>
          <w:color w:val="231F20"/>
          <w:sz w:val="58"/>
        </w:rPr>
        <w:t>PRAYER OF THE FAITHFUL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tabs>
          <w:tab w:pos="3225" w:val="left" w:leader="none"/>
        </w:tabs>
        <w:spacing w:line="284" w:lineRule="exact" w:before="76"/>
        <w:ind w:left="10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0688" from="60pt,2.43498pt" to="552pt,2.43498pt" stroked="true" strokeweight=".25pt" strokecolor="#231f20">
            <v:stroke dashstyle="solid"/>
            <w10:wrap type="none"/>
          </v:line>
        </w:pict>
      </w:r>
      <w:r>
        <w:rPr>
          <w:rFonts w:ascii="Alright Sans"/>
          <w:b/>
          <w:color w:val="231F20"/>
          <w:sz w:val="22"/>
        </w:rPr>
        <w:t>Presider</w:t>
        <w:tab/>
      </w:r>
      <w:r>
        <w:rPr>
          <w:color w:val="231F20"/>
          <w:sz w:val="22"/>
        </w:rPr>
        <w:t>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World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Mission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Sunday,</w:t>
      </w:r>
    </w:p>
    <w:p>
      <w:pPr>
        <w:pStyle w:val="BodyText"/>
        <w:spacing w:line="201" w:lineRule="auto" w:before="17"/>
        <w:ind w:right="1626" w:firstLine="11"/>
      </w:pPr>
      <w:r>
        <w:rPr>
          <w:color w:val="231F20"/>
        </w:rPr>
        <w:t>Let</w:t>
      </w:r>
      <w:r>
        <w:rPr>
          <w:color w:val="231F20"/>
          <w:spacing w:val="-15"/>
        </w:rPr>
        <w:t> </w:t>
      </w:r>
      <w:r>
        <w:rPr>
          <w:color w:val="231F20"/>
        </w:rPr>
        <w:t>us</w:t>
      </w:r>
      <w:r>
        <w:rPr>
          <w:color w:val="231F20"/>
          <w:spacing w:val="-15"/>
        </w:rPr>
        <w:t> </w:t>
      </w:r>
      <w:r>
        <w:rPr>
          <w:color w:val="231F20"/>
        </w:rPr>
        <w:t>remember</w:t>
      </w:r>
      <w:r>
        <w:rPr>
          <w:color w:val="231F20"/>
          <w:spacing w:val="-15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</w:rPr>
        <w:t>brothers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sisters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prayer,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we</w:t>
      </w:r>
      <w:r>
        <w:rPr>
          <w:color w:val="231F20"/>
          <w:spacing w:val="-13"/>
        </w:rPr>
        <w:t> </w:t>
      </w:r>
      <w:r>
        <w:rPr>
          <w:color w:val="231F20"/>
        </w:rPr>
        <w:t>give</w:t>
      </w:r>
      <w:r>
        <w:rPr>
          <w:color w:val="231F20"/>
          <w:spacing w:val="-12"/>
        </w:rPr>
        <w:t> </w:t>
      </w:r>
      <w:r>
        <w:rPr>
          <w:color w:val="231F20"/>
        </w:rPr>
        <w:t>thanks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God</w:t>
      </w:r>
      <w:r>
        <w:rPr>
          <w:color w:val="231F20"/>
          <w:spacing w:val="-13"/>
        </w:rPr>
        <w:t> </w:t>
      </w:r>
      <w:r>
        <w:rPr>
          <w:color w:val="231F20"/>
        </w:rPr>
        <w:t>always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each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other.</w:t>
      </w:r>
    </w:p>
    <w:p>
      <w:pPr>
        <w:pStyle w:val="BodyText"/>
        <w:spacing w:before="10"/>
        <w:ind w:left="0"/>
      </w:pPr>
    </w:p>
    <w:p>
      <w:pPr>
        <w:tabs>
          <w:tab w:pos="3234" w:val="left" w:leader="none"/>
        </w:tabs>
        <w:spacing w:line="284" w:lineRule="exact" w:before="0"/>
        <w:ind w:left="10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1200" from="60pt,-1.364983pt" to="552pt,-1.364983pt" stroked="true" strokeweight=".25pt" strokecolor="#231f20">
            <v:stroke dashstyle="solid"/>
            <w10:wrap type="none"/>
          </v:line>
        </w:pict>
      </w:r>
      <w:r>
        <w:rPr>
          <w:rFonts w:ascii="Alright Sans"/>
          <w:b/>
          <w:color w:val="231F20"/>
          <w:sz w:val="22"/>
        </w:rPr>
        <w:t>Deacon/Lector</w:t>
        <w:tab/>
      </w:r>
      <w:r>
        <w:rPr>
          <w:color w:val="231F20"/>
          <w:spacing w:val="-5"/>
          <w:sz w:val="22"/>
        </w:rPr>
        <w:t>For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relationship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Jesus,</w:t>
      </w:r>
    </w:p>
    <w:p>
      <w:pPr>
        <w:pStyle w:val="BodyText"/>
        <w:spacing w:line="260" w:lineRule="exact"/>
        <w:ind w:left="3221"/>
      </w:pPr>
      <w:r>
        <w:rPr>
          <w:color w:val="231F20"/>
        </w:rPr>
        <w:t>God the Father’s Own Missionary sent to us, that we may</w:t>
      </w:r>
    </w:p>
    <w:p>
      <w:pPr>
        <w:pStyle w:val="BodyText"/>
        <w:spacing w:line="201" w:lineRule="auto" w:before="17"/>
        <w:ind w:left="3221" w:right="305"/>
      </w:pPr>
      <w:r>
        <w:rPr>
          <w:color w:val="231F20"/>
        </w:rPr>
        <w:t>step</w:t>
      </w:r>
      <w:r>
        <w:rPr>
          <w:color w:val="231F20"/>
          <w:spacing w:val="-12"/>
        </w:rPr>
        <w:t> </w:t>
      </w:r>
      <w:r>
        <w:rPr>
          <w:color w:val="231F20"/>
        </w:rPr>
        <w:t>out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ourselves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love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God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neighbor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answer</w:t>
      </w:r>
      <w:r>
        <w:rPr>
          <w:color w:val="231F20"/>
          <w:spacing w:val="-12"/>
        </w:rPr>
        <w:t> </w:t>
      </w:r>
      <w:r>
        <w:rPr>
          <w:color w:val="231F20"/>
        </w:rPr>
        <w:t>our baptismal</w:t>
      </w:r>
      <w:r>
        <w:rPr>
          <w:color w:val="231F20"/>
          <w:spacing w:val="-12"/>
        </w:rPr>
        <w:t> </w:t>
      </w:r>
      <w:r>
        <w:rPr>
          <w:color w:val="231F20"/>
        </w:rPr>
        <w:t>call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mission,</w:t>
      </w:r>
      <w:r>
        <w:rPr>
          <w:color w:val="231F20"/>
          <w:spacing w:val="-12"/>
        </w:rPr>
        <w:t> </w:t>
      </w:r>
      <w:r>
        <w:rPr>
          <w:color w:val="231F20"/>
        </w:rPr>
        <w:t>especially</w:t>
      </w:r>
      <w:r>
        <w:rPr>
          <w:color w:val="231F20"/>
          <w:spacing w:val="-12"/>
        </w:rPr>
        <w:t> </w:t>
      </w: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crisis.</w:t>
      </w:r>
    </w:p>
    <w:p>
      <w:pPr>
        <w:pStyle w:val="BodyText"/>
        <w:spacing w:line="270" w:lineRule="exact"/>
        <w:ind w:left="3221"/>
      </w:pPr>
      <w:r>
        <w:rPr>
          <w:color w:val="231F20"/>
        </w:rPr>
        <w:t>We pray to the Lord.</w:t>
      </w:r>
    </w:p>
    <w:p>
      <w:pPr>
        <w:pStyle w:val="Heading1"/>
        <w:rPr>
          <w:rFonts w:ascii="AlrightSans-Light"/>
          <w:b w:val="0"/>
        </w:rPr>
      </w:pPr>
      <w:r>
        <w:rPr>
          <w:color w:val="231F20"/>
        </w:rPr>
        <w:t>Lord, hear our prayer</w:t>
      </w:r>
      <w:r>
        <w:rPr>
          <w:rFonts w:ascii="AlrightSans-Light"/>
          <w:b w:val="0"/>
          <w:color w:val="231F20"/>
        </w:rPr>
        <w:t>.</w:t>
      </w:r>
    </w:p>
    <w:p>
      <w:pPr>
        <w:pStyle w:val="BodyText"/>
        <w:spacing w:line="284" w:lineRule="exact" w:before="82"/>
        <w:ind w:left="3234"/>
        <w:jc w:val="both"/>
      </w:pPr>
      <w:r>
        <w:rPr>
          <w:color w:val="231F20"/>
        </w:rPr>
        <w:t>For our Holy Father, Pope Francis,</w:t>
      </w:r>
    </w:p>
    <w:p>
      <w:pPr>
        <w:pStyle w:val="BodyText"/>
        <w:spacing w:line="201" w:lineRule="auto" w:before="17"/>
        <w:ind w:right="101"/>
        <w:jc w:val="both"/>
      </w:pPr>
      <w:r>
        <w:rPr>
          <w:color w:val="231F20"/>
        </w:rPr>
        <w:t>head</w:t>
      </w:r>
      <w:r>
        <w:rPr>
          <w:color w:val="231F20"/>
          <w:spacing w:val="-12"/>
        </w:rPr>
        <w:t> </w:t>
      </w:r>
      <w:r>
        <w:rPr>
          <w:color w:val="231F20"/>
        </w:rPr>
        <w:t>missionary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Church,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missionaries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martyrs who</w:t>
      </w:r>
      <w:r>
        <w:rPr>
          <w:color w:val="231F20"/>
          <w:spacing w:val="-12"/>
        </w:rPr>
        <w:t> </w:t>
      </w:r>
      <w:r>
        <w:rPr>
          <w:color w:val="231F20"/>
        </w:rPr>
        <w:t>give</w:t>
      </w:r>
      <w:r>
        <w:rPr>
          <w:color w:val="231F20"/>
          <w:spacing w:val="-12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lives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tell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glory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Lord</w:t>
      </w:r>
      <w:r>
        <w:rPr>
          <w:color w:val="231F20"/>
          <w:spacing w:val="-12"/>
        </w:rPr>
        <w:t> </w:t>
      </w:r>
      <w:r>
        <w:rPr>
          <w:color w:val="231F20"/>
        </w:rPr>
        <w:t>among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nations, especially</w:t>
      </w:r>
      <w:r>
        <w:rPr>
          <w:color w:val="231F20"/>
          <w:spacing w:val="-12"/>
        </w:rPr>
        <w:t> </w:t>
      </w:r>
      <w:r>
        <w:rPr>
          <w:color w:val="231F20"/>
        </w:rPr>
        <w:t>those</w:t>
      </w:r>
      <w:r>
        <w:rPr>
          <w:color w:val="231F20"/>
          <w:spacing w:val="-12"/>
        </w:rPr>
        <w:t> </w:t>
      </w:r>
      <w:r>
        <w:rPr>
          <w:color w:val="231F20"/>
        </w:rPr>
        <w:t>caring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others</w:t>
      </w:r>
      <w:r>
        <w:rPr>
          <w:color w:val="231F20"/>
          <w:spacing w:val="-12"/>
        </w:rPr>
        <w:t> </w:t>
      </w: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pandemic,</w:t>
      </w:r>
    </w:p>
    <w:p>
      <w:pPr>
        <w:pStyle w:val="BodyText"/>
        <w:spacing w:line="201" w:lineRule="auto" w:before="4"/>
        <w:ind w:right="944"/>
        <w:jc w:val="both"/>
      </w:pP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may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loving,</w:t>
      </w:r>
      <w:r>
        <w:rPr>
          <w:color w:val="231F20"/>
          <w:spacing w:val="-12"/>
        </w:rPr>
        <w:t> </w:t>
      </w:r>
      <w:r>
        <w:rPr>
          <w:color w:val="231F20"/>
        </w:rPr>
        <w:t>wise,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holy</w:t>
      </w:r>
      <w:r>
        <w:rPr>
          <w:color w:val="231F20"/>
          <w:spacing w:val="-12"/>
        </w:rPr>
        <w:t> </w:t>
      </w:r>
      <w:r>
        <w:rPr>
          <w:color w:val="231F20"/>
        </w:rPr>
        <w:t>witnesses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Christ. We</w:t>
      </w:r>
      <w:r>
        <w:rPr>
          <w:color w:val="231F20"/>
          <w:spacing w:val="-12"/>
        </w:rPr>
        <w:t> </w:t>
      </w:r>
      <w:r>
        <w:rPr>
          <w:color w:val="231F20"/>
        </w:rPr>
        <w:t>pray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Lord.</w:t>
      </w:r>
    </w:p>
    <w:p>
      <w:pPr>
        <w:spacing w:line="390" w:lineRule="atLeast" w:before="10"/>
        <w:ind w:left="3234" w:right="4039" w:firstLine="4"/>
        <w:jc w:val="left"/>
        <w:rPr>
          <w:sz w:val="22"/>
        </w:rPr>
      </w:pPr>
      <w:r>
        <w:rPr>
          <w:rFonts w:ascii="Alright Sans"/>
          <w:b/>
          <w:color w:val="231F20"/>
          <w:sz w:val="22"/>
        </w:rPr>
        <w:t>Lord hear our prayer</w:t>
      </w:r>
      <w:r>
        <w:rPr>
          <w:color w:val="231F20"/>
          <w:sz w:val="22"/>
        </w:rPr>
        <w:t>. For the Church,</w:t>
      </w:r>
    </w:p>
    <w:p>
      <w:pPr>
        <w:pStyle w:val="BodyText"/>
        <w:spacing w:line="201" w:lineRule="auto"/>
        <w:ind w:left="3226" w:right="172"/>
      </w:pPr>
      <w:r>
        <w:rPr>
          <w:color w:val="231F20"/>
        </w:rPr>
        <w:t>that we continue to send forth the baptized faithful to witness and proclaim the Gospel; and for the persecuted, repressed, or remote</w:t>
      </w:r>
      <w:r>
        <w:rPr>
          <w:color w:val="231F20"/>
          <w:spacing w:val="-12"/>
        </w:rPr>
        <w:t> </w:t>
      </w:r>
      <w:r>
        <w:rPr>
          <w:color w:val="231F20"/>
        </w:rPr>
        <w:t>Church,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own</w:t>
      </w:r>
      <w:r>
        <w:rPr>
          <w:color w:val="231F20"/>
          <w:spacing w:val="-12"/>
        </w:rPr>
        <w:t> </w:t>
      </w:r>
      <w:r>
        <w:rPr>
          <w:color w:val="231F20"/>
        </w:rPr>
        <w:t>experiences</w:t>
      </w:r>
      <w:r>
        <w:rPr>
          <w:color w:val="231F20"/>
          <w:spacing w:val="-12"/>
        </w:rPr>
        <w:t> </w:t>
      </w:r>
      <w:r>
        <w:rPr>
          <w:color w:val="231F20"/>
        </w:rPr>
        <w:t>away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parishes may</w:t>
      </w:r>
      <w:r>
        <w:rPr>
          <w:color w:val="231F20"/>
          <w:spacing w:val="-12"/>
        </w:rPr>
        <w:t> </w:t>
      </w:r>
      <w:r>
        <w:rPr>
          <w:color w:val="231F20"/>
        </w:rPr>
        <w:t>bring</w:t>
      </w:r>
      <w:r>
        <w:rPr>
          <w:color w:val="231F20"/>
          <w:spacing w:val="-12"/>
        </w:rPr>
        <w:t> </w:t>
      </w:r>
      <w:r>
        <w:rPr>
          <w:color w:val="231F20"/>
        </w:rPr>
        <w:t>us</w:t>
      </w:r>
      <w:r>
        <w:rPr>
          <w:color w:val="231F20"/>
          <w:spacing w:val="-12"/>
        </w:rPr>
        <w:t> </w:t>
      </w:r>
      <w:r>
        <w:rPr>
          <w:color w:val="231F20"/>
        </w:rPr>
        <w:t>into</w:t>
      </w:r>
      <w:r>
        <w:rPr>
          <w:color w:val="231F20"/>
          <w:spacing w:val="-12"/>
        </w:rPr>
        <w:t> </w:t>
      </w:r>
      <w:r>
        <w:rPr>
          <w:color w:val="231F20"/>
        </w:rPr>
        <w:t>greater</w:t>
      </w:r>
      <w:r>
        <w:rPr>
          <w:color w:val="231F20"/>
          <w:spacing w:val="-12"/>
        </w:rPr>
        <w:t> </w:t>
      </w:r>
      <w:r>
        <w:rPr>
          <w:color w:val="231F20"/>
        </w:rPr>
        <w:t>solidarity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these</w:t>
      </w:r>
      <w:r>
        <w:rPr>
          <w:color w:val="231F20"/>
          <w:spacing w:val="-12"/>
        </w:rPr>
        <w:t> </w:t>
      </w:r>
      <w:r>
        <w:rPr>
          <w:color w:val="231F20"/>
        </w:rPr>
        <w:t>communities,</w:t>
      </w:r>
    </w:p>
    <w:p>
      <w:pPr>
        <w:pStyle w:val="BodyText"/>
        <w:spacing w:line="272" w:lineRule="exact"/>
        <w:ind w:left="3226"/>
      </w:pPr>
      <w:r>
        <w:rPr>
          <w:color w:val="231F20"/>
        </w:rPr>
        <w:t>We pray to the Lord.</w:t>
      </w:r>
    </w:p>
    <w:p>
      <w:pPr>
        <w:pStyle w:val="Heading1"/>
        <w:spacing w:before="75"/>
      </w:pPr>
      <w:r>
        <w:rPr>
          <w:color w:val="231F20"/>
        </w:rPr>
        <w:t>Lord hear our prayer.</w:t>
      </w:r>
    </w:p>
    <w:p>
      <w:pPr>
        <w:pStyle w:val="BodyText"/>
        <w:spacing w:line="201" w:lineRule="auto" w:before="123"/>
        <w:ind w:right="1267" w:firstLine="12"/>
      </w:pPr>
      <w:r>
        <w:rPr>
          <w:color w:val="231F20"/>
          <w:spacing w:val="-5"/>
        </w:rPr>
        <w:t>For </w:t>
      </w:r>
      <w:r>
        <w:rPr>
          <w:color w:val="231F20"/>
        </w:rPr>
        <w:t>all those who have suffered due to the pandemic, both</w:t>
      </w:r>
      <w:r>
        <w:rPr>
          <w:color w:val="231F20"/>
          <w:spacing w:val="-14"/>
        </w:rPr>
        <w:t> </w:t>
      </w:r>
      <w:r>
        <w:rPr>
          <w:color w:val="231F20"/>
        </w:rPr>
        <w:t>near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far,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they</w:t>
      </w:r>
      <w:r>
        <w:rPr>
          <w:color w:val="231F20"/>
          <w:spacing w:val="-13"/>
        </w:rPr>
        <w:t> </w:t>
      </w:r>
      <w:r>
        <w:rPr>
          <w:color w:val="231F20"/>
        </w:rPr>
        <w:t>may</w:t>
      </w:r>
      <w:r>
        <w:rPr>
          <w:color w:val="231F20"/>
          <w:spacing w:val="-13"/>
        </w:rPr>
        <w:t> </w:t>
      </w:r>
      <w:r>
        <w:rPr>
          <w:color w:val="231F20"/>
        </w:rPr>
        <w:t>know</w:t>
      </w:r>
      <w:r>
        <w:rPr>
          <w:color w:val="231F20"/>
          <w:spacing w:val="-13"/>
        </w:rPr>
        <w:t> </w:t>
      </w:r>
      <w:r>
        <w:rPr>
          <w:color w:val="231F20"/>
        </w:rPr>
        <w:t>healing,</w:t>
      </w:r>
      <w:r>
        <w:rPr>
          <w:color w:val="231F20"/>
          <w:spacing w:val="-13"/>
        </w:rPr>
        <w:t> </w:t>
      </w:r>
      <w:r>
        <w:rPr>
          <w:color w:val="231F20"/>
        </w:rPr>
        <w:t>comfort and</w:t>
      </w:r>
      <w:r>
        <w:rPr>
          <w:color w:val="231F20"/>
          <w:spacing w:val="-12"/>
        </w:rPr>
        <w:t> </w:t>
      </w:r>
      <w:r>
        <w:rPr>
          <w:color w:val="231F20"/>
        </w:rPr>
        <w:t>confidence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alone.</w:t>
      </w:r>
    </w:p>
    <w:p>
      <w:pPr>
        <w:pStyle w:val="BodyText"/>
        <w:spacing w:line="201" w:lineRule="auto" w:before="4"/>
        <w:ind w:right="435"/>
      </w:pPr>
      <w:r>
        <w:rPr>
          <w:color w:val="231F20"/>
        </w:rPr>
        <w:t>May</w:t>
      </w:r>
      <w:r>
        <w:rPr>
          <w:color w:val="231F20"/>
          <w:spacing w:val="-12"/>
        </w:rPr>
        <w:t> </w:t>
      </w:r>
      <w:r>
        <w:rPr>
          <w:color w:val="231F20"/>
        </w:rPr>
        <w:t>God</w:t>
      </w:r>
      <w:r>
        <w:rPr>
          <w:color w:val="231F20"/>
          <w:spacing w:val="-12"/>
        </w:rPr>
        <w:t> </w:t>
      </w:r>
      <w:r>
        <w:rPr>
          <w:color w:val="231F20"/>
        </w:rPr>
        <w:t>inspire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each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us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work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faith,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labor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love and</w:t>
      </w:r>
      <w:r>
        <w:rPr>
          <w:color w:val="231F20"/>
          <w:spacing w:val="-12"/>
        </w:rPr>
        <w:t> </w:t>
      </w:r>
      <w:r>
        <w:rPr>
          <w:color w:val="231F20"/>
        </w:rPr>
        <w:t>endurance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hope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Lord</w:t>
      </w:r>
      <w:r>
        <w:rPr>
          <w:color w:val="231F20"/>
          <w:spacing w:val="-12"/>
        </w:rPr>
        <w:t> </w:t>
      </w:r>
      <w:r>
        <w:rPr>
          <w:color w:val="231F20"/>
        </w:rPr>
        <w:t>Jesus</w:t>
      </w:r>
      <w:r>
        <w:rPr>
          <w:color w:val="231F20"/>
          <w:spacing w:val="-12"/>
        </w:rPr>
        <w:t> </w:t>
      </w:r>
      <w:r>
        <w:rPr>
          <w:color w:val="231F20"/>
        </w:rPr>
        <w:t>Christ.</w:t>
      </w:r>
    </w:p>
    <w:p>
      <w:pPr>
        <w:pStyle w:val="BodyText"/>
        <w:spacing w:line="270" w:lineRule="exact"/>
      </w:pPr>
      <w:r>
        <w:rPr>
          <w:color w:val="231F20"/>
        </w:rPr>
        <w:t>We pray to the Lord.</w:t>
      </w:r>
    </w:p>
    <w:p>
      <w:pPr>
        <w:pStyle w:val="Heading1"/>
        <w:rPr>
          <w:rFonts w:ascii="AlrightSans-Light"/>
          <w:b w:val="0"/>
        </w:rPr>
      </w:pPr>
      <w:r>
        <w:rPr>
          <w:color w:val="231F20"/>
        </w:rPr>
        <w:t>Lord hear our prayer</w:t>
      </w:r>
      <w:r>
        <w:rPr>
          <w:rFonts w:ascii="AlrightSans-Light"/>
          <w:b w:val="0"/>
          <w:color w:val="231F20"/>
        </w:rPr>
        <w:t>.</w:t>
      </w:r>
    </w:p>
    <w:p>
      <w:pPr>
        <w:pStyle w:val="BodyText"/>
        <w:ind w:left="0"/>
      </w:pPr>
    </w:p>
    <w:p>
      <w:pPr>
        <w:tabs>
          <w:tab w:pos="3229" w:val="left" w:leader="none"/>
        </w:tabs>
        <w:spacing w:line="284" w:lineRule="exact" w:before="0"/>
        <w:ind w:left="10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1712" from="60pt,-1.364999pt" to="552pt,-1.364999pt" stroked="true" strokeweight=".25pt" strokecolor="#231f20">
            <v:stroke dashstyle="solid"/>
            <w10:wrap type="none"/>
          </v:line>
        </w:pict>
      </w:r>
      <w:r>
        <w:rPr>
          <w:rFonts w:ascii="Alright Sans"/>
          <w:b/>
          <w:color w:val="231F20"/>
          <w:sz w:val="22"/>
        </w:rPr>
        <w:t>Presider</w:t>
        <w:tab/>
      </w:r>
      <w:r>
        <w:rPr>
          <w:color w:val="231F20"/>
          <w:sz w:val="22"/>
        </w:rPr>
        <w:t>God Our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5"/>
          <w:sz w:val="22"/>
        </w:rPr>
        <w:t>Father,</w:t>
      </w:r>
    </w:p>
    <w:p>
      <w:pPr>
        <w:pStyle w:val="BodyText"/>
        <w:spacing w:line="260" w:lineRule="exact"/>
        <w:ind w:left="3228"/>
      </w:pPr>
      <w:r>
        <w:rPr>
          <w:color w:val="231F20"/>
        </w:rPr>
        <w:t>touch and move our hearts,</w:t>
      </w:r>
    </w:p>
    <w:p>
      <w:pPr>
        <w:pStyle w:val="BodyText"/>
        <w:spacing w:line="260" w:lineRule="exact"/>
        <w:ind w:left="3227"/>
      </w:pPr>
      <w:r>
        <w:rPr>
          <w:color w:val="231F20"/>
        </w:rPr>
        <w:t>make us ever more open to the need of our brothers and sisters.</w:t>
      </w:r>
    </w:p>
    <w:p>
      <w:pPr>
        <w:pStyle w:val="BodyText"/>
        <w:spacing w:line="260" w:lineRule="exact"/>
        <w:ind w:left="3225"/>
      </w:pPr>
      <w:r>
        <w:rPr>
          <w:color w:val="231F20"/>
        </w:rPr>
        <w:t>So that, in prayer and charity</w:t>
      </w:r>
    </w:p>
    <w:p>
      <w:pPr>
        <w:pStyle w:val="BodyText"/>
        <w:spacing w:line="201" w:lineRule="auto" w:before="17"/>
        <w:ind w:left="3226" w:right="2803" w:firstLine="2"/>
      </w:pPr>
      <w:r>
        <w:rPr>
          <w:color w:val="231F20"/>
        </w:rPr>
        <w:t>we </w:t>
      </w:r>
      <w:r>
        <w:rPr>
          <w:color w:val="231F20"/>
          <w:spacing w:val="-3"/>
        </w:rPr>
        <w:t>repay </w:t>
      </w:r>
      <w:r>
        <w:rPr>
          <w:color w:val="231F20"/>
        </w:rPr>
        <w:t>to God what belongs to God. </w:t>
      </w:r>
      <w:r>
        <w:rPr>
          <w:color w:val="231F20"/>
          <w:spacing w:val="-5"/>
        </w:rPr>
        <w:t>We </w:t>
      </w:r>
      <w:r>
        <w:rPr>
          <w:color w:val="231F20"/>
        </w:rPr>
        <w:t>ask this through Christ, Our Lord.</w:t>
      </w:r>
    </w:p>
    <w:p>
      <w:pPr>
        <w:pStyle w:val="Heading1"/>
        <w:spacing w:before="32"/>
        <w:ind w:left="3222"/>
        <w:rPr>
          <w:rFonts w:ascii="AlrightSans-Light"/>
          <w:b w:val="0"/>
        </w:rPr>
      </w:pPr>
      <w:r>
        <w:rPr>
          <w:color w:val="231F20"/>
        </w:rPr>
        <w:t>Amen</w:t>
      </w:r>
      <w:r>
        <w:rPr>
          <w:rFonts w:ascii="AlrightSans-Light"/>
          <w:b w:val="0"/>
          <w:color w:val="231F20"/>
        </w:rPr>
        <w:t>.</w:t>
      </w:r>
    </w:p>
    <w:sectPr>
      <w:type w:val="continuous"/>
      <w:pgSz w:w="12240" w:h="15840"/>
      <w:pgMar w:top="660" w:bottom="280" w:left="11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right Sans">
    <w:altName w:val="Alright Sans"/>
    <w:charset w:val="0"/>
    <w:family w:val="roman"/>
    <w:pitch w:val="variable"/>
  </w:font>
  <w:font w:name="AlrightSans-Light">
    <w:altName w:val="AlrightSans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rightSans-Light" w:hAnsi="AlrightSans-Light" w:eastAsia="AlrightSans-Light" w:cs="AlrightSans-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222"/>
    </w:pPr>
    <w:rPr>
      <w:rFonts w:ascii="AlrightSans-Light" w:hAnsi="AlrightSans-Light" w:eastAsia="AlrightSans-Light" w:cs="AlrightSans-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3239"/>
      <w:outlineLvl w:val="1"/>
    </w:pPr>
    <w:rPr>
      <w:rFonts w:ascii="Alright Sans" w:hAnsi="Alright Sans" w:eastAsia="Alright Sans" w:cs="Alright San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3" w:line="754" w:lineRule="exact"/>
      <w:ind w:left="100"/>
    </w:pPr>
    <w:rPr>
      <w:rFonts w:ascii="Alright Sans" w:hAnsi="Alright Sans" w:eastAsia="Alright Sans" w:cs="Alright Sans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2020-09-29T18:34:54Z</dcterms:created>
  <dcterms:modified xsi:type="dcterms:W3CDTF">2020-09-29T18:34:54Z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2020-09-29T00:00:00Z</vt:filetime>
  </property>
</Properties>
</file>